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0DC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41FAD43C">
      <w:pPr>
        <w:jc w:val="center"/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青岛酒店管理职业技术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学院校史资料捐赠信息登记表</w:t>
      </w:r>
      <w:r>
        <w:rPr>
          <w:rFonts w:hint="eastAsia"/>
        </w:rPr>
        <w:t xml:space="preserve">                          </w:t>
      </w:r>
    </w:p>
    <w:tbl>
      <w:tblPr>
        <w:tblStyle w:val="2"/>
        <w:tblW w:w="89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59"/>
        <w:gridCol w:w="522"/>
        <w:gridCol w:w="645"/>
        <w:gridCol w:w="108"/>
        <w:gridCol w:w="849"/>
        <w:gridCol w:w="1481"/>
        <w:gridCol w:w="1144"/>
        <w:gridCol w:w="1648"/>
      </w:tblGrid>
      <w:tr w14:paraId="059C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7FD1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681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39009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1ADF0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00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0E4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21EAC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月</w:t>
            </w:r>
          </w:p>
        </w:tc>
      </w:tr>
      <w:tr w14:paraId="0F83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C7B58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28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99F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4F1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职务/职称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B1F330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14:paraId="7C21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51295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身份关系</w:t>
            </w:r>
          </w:p>
        </w:tc>
        <w:tc>
          <w:tcPr>
            <w:tcW w:w="7556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6D82D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在校师生（  ）  ②离退休教职工（  ）  ③校友 （  ）   ④社会人士（    ）</w:t>
            </w:r>
          </w:p>
        </w:tc>
      </w:tr>
      <w:tr w14:paraId="5602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D19AC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在校经历</w:t>
            </w:r>
          </w:p>
        </w:tc>
        <w:tc>
          <w:tcPr>
            <w:tcW w:w="7556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8BAB89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（在校师生、离退休教职、校友请注明在校时间、所在部门或专业等）</w:t>
            </w:r>
          </w:p>
          <w:p w14:paraId="1E8572EE">
            <w:pPr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163B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1467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28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DE89">
            <w:pPr>
              <w:spacing w:line="360" w:lineRule="auto"/>
              <w:ind w:left="141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4BA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BC7CA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B169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6251F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资料名称</w:t>
            </w:r>
          </w:p>
        </w:tc>
        <w:tc>
          <w:tcPr>
            <w:tcW w:w="328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927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947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79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BD9E1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105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0C53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捐赠意愿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1D858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捐赠</w:t>
            </w:r>
          </w:p>
        </w:tc>
        <w:tc>
          <w:tcPr>
            <w:tcW w:w="116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2A0FB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B544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复制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BB82F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2835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委托代管</w:t>
            </w:r>
          </w:p>
        </w:tc>
        <w:tc>
          <w:tcPr>
            <w:tcW w:w="1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183F0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1566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9DC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资料简介</w:t>
            </w:r>
          </w:p>
        </w:tc>
        <w:tc>
          <w:tcPr>
            <w:tcW w:w="7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E1F291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（请简要说明资料规格、来源、形成时间、取得方式、相关人物和事件、资料价值等）</w:t>
            </w:r>
          </w:p>
        </w:tc>
      </w:tr>
      <w:tr w14:paraId="2366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2F8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捐赠方式</w:t>
            </w:r>
          </w:p>
        </w:tc>
        <w:tc>
          <w:tcPr>
            <w:tcW w:w="7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CDA423">
            <w:pPr>
              <w:spacing w:line="360" w:lineRule="auto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①到学校现场捐赠（    ）  ②发专用电子邮箱（    ）  ③邮寄/快递（    ）    ④联系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校展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馆（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宣传部</w:t>
            </w:r>
            <w:r>
              <w:rPr>
                <w:rFonts w:hint="eastAsia" w:ascii="宋体" w:hAnsi="宋体" w:cs="宋体"/>
                <w:szCs w:val="21"/>
              </w:rPr>
              <w:t>）具体商量（    ）</w:t>
            </w:r>
          </w:p>
        </w:tc>
      </w:tr>
      <w:tr w14:paraId="37F86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  <w:jc w:val="center"/>
        </w:trPr>
        <w:tc>
          <w:tcPr>
            <w:tcW w:w="13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693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捐赠声明</w:t>
            </w:r>
          </w:p>
        </w:tc>
        <w:tc>
          <w:tcPr>
            <w:tcW w:w="7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5A3AE5F">
            <w:pPr>
              <w:pStyle w:val="4"/>
              <w:spacing w:line="364" w:lineRule="auto"/>
              <w:ind w:left="107" w:right="100" w:firstLine="480"/>
              <w:jc w:val="both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根据《著作权法》等相关规定，请捐赠人务必确认以下问题，认可请画</w:t>
            </w:r>
            <w:r>
              <w:rPr>
                <w:rFonts w:ascii="Wingdings 2" w:hAnsi="Wingdings 2" w:eastAsia="Wingdings 2"/>
                <w:spacing w:val="-2"/>
                <w:sz w:val="24"/>
              </w:rPr>
              <w:t>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，不认可请画</w:t>
            </w:r>
            <w:r>
              <w:rPr>
                <w:rFonts w:ascii="Wingdings 2" w:hAnsi="Wingdings 2" w:eastAsia="Wingdings 2"/>
                <w:spacing w:val="-2"/>
                <w:sz w:val="24"/>
              </w:rPr>
              <w:t>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。如对捐赠资料的使用用途、利用方式和范围等有特殊要求的，请另附书面说明。</w:t>
            </w:r>
          </w:p>
          <w:p w14:paraId="4C90E274">
            <w:pPr>
              <w:pStyle w:val="4"/>
              <w:numPr>
                <w:ilvl w:val="0"/>
                <w:numId w:val="1"/>
              </w:numPr>
              <w:tabs>
                <w:tab w:val="left" w:pos="803"/>
              </w:tabs>
              <w:spacing w:before="194"/>
              <w:ind w:left="802" w:hanging="216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本人确保以上捐赠资料均来源合法。</w:t>
            </w:r>
          </w:p>
          <w:p w14:paraId="0ACEDE83">
            <w:pPr>
              <w:pStyle w:val="4"/>
              <w:numPr>
                <w:ilvl w:val="0"/>
                <w:numId w:val="1"/>
              </w:numPr>
              <w:tabs>
                <w:tab w:val="left" w:pos="803"/>
              </w:tabs>
              <w:spacing w:before="160" w:line="364" w:lineRule="auto"/>
              <w:ind w:right="100" w:firstLine="480"/>
              <w:jc w:val="both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本人对捐赠资料中所涉及的知识产权享有相关权利，并同意青岛酒店管理职业技术学院以复制、翻拍、数字化、仿真件制作等形式，进行线上线下公开宣传、展览、校史研究及校史书籍出版等非营利性用途使用。</w:t>
            </w:r>
          </w:p>
          <w:p w14:paraId="6950F30B">
            <w:pPr>
              <w:pStyle w:val="4"/>
              <w:tabs>
                <w:tab w:val="left" w:pos="6649"/>
              </w:tabs>
              <w:spacing w:before="3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533477E7">
            <w:pPr>
              <w:pStyle w:val="4"/>
              <w:tabs>
                <w:tab w:val="left" w:pos="6649"/>
              </w:tabs>
              <w:spacing w:before="3"/>
              <w:ind w:firstLine="3304" w:firstLineChars="1400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捐赠人确认签字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 w14:paraId="4A6EAF82">
            <w:pPr>
              <w:spacing w:line="360" w:lineRule="auto"/>
              <w:ind w:firstLine="4012" w:firstLineChars="1700"/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 xml:space="preserve"> 月  </w:t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_GB2312" w:hAnsi="楷体_GB2312" w:eastAsia="楷体_GB2312" w:cs="楷体_GB2312"/>
                <w:spacing w:val="-2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 w14:paraId="17E8E181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99060E-DE96-43C5-BEBB-4E2B5654AF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578361-1AF1-4F7A-9BBC-57F637E8F10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6EBE60-FCCE-46BA-B9B0-1223C48EBE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123CC1-5CC6-4CB7-8559-D7E9CE51CFD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DC0BF9B-CE1E-4194-B6C4-7A624787CC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947E0"/>
    <w:multiLevelType w:val="multilevel"/>
    <w:tmpl w:val="350947E0"/>
    <w:lvl w:ilvl="0" w:tentative="0">
      <w:start w:val="0"/>
      <w:numFmt w:val="bullet"/>
      <w:lvlText w:val=""/>
      <w:lvlJc w:val="left"/>
      <w:pPr>
        <w:ind w:left="107" w:hanging="215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807" w:hanging="21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14" w:hanging="21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21" w:hanging="21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928" w:hanging="21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635" w:hanging="21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342" w:hanging="21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049" w:hanging="21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756" w:hanging="215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54D53"/>
    <w:rsid w:val="4A7265BE"/>
    <w:rsid w:val="5A827E7B"/>
    <w:rsid w:val="60174735"/>
    <w:rsid w:val="7EB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3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2025-03-25T04:17:00Z</dcterms:created>
  <dc:creator>admin</dc:creator>
  <cp:lastModifiedBy>小米</cp:lastModifiedBy>
  <dcterms:modified xsi:type="dcterms:W3CDTF">2025-09-04T06:11:08Z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eyJoZGlkIjoiZGMyZDI2YjFkMjI0MTNjZjgyYzUxZWNiN2Q2YTk1OTYiLCJ1c2VySWQiOiI1MzkxMjMyMzAifQ==</vt:lpwstr>
  </property>
  <property fmtid="{D5CDD505-2E9C-101B-9397-08002B2CF9AE}" pid="4" name="ICV">
    <vt:lpwstr>33CBC41AB3CA4F5F98AAAC8BD9BBBBBD_12</vt:lpwstr>
  </property>
</Properties>
</file>